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18" w:rsidRDefault="00870F18" w:rsidP="00870F18">
      <w:pPr>
        <w:pStyle w:val="NoSpacing"/>
      </w:pPr>
      <w:r>
        <w:t xml:space="preserve">Town of Halle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0F18" w:rsidRDefault="00870F18" w:rsidP="00870F18">
      <w:pPr>
        <w:pStyle w:val="NoSpacing"/>
      </w:pPr>
      <w:r>
        <w:t xml:space="preserve">Regular Meeting </w:t>
      </w:r>
    </w:p>
    <w:p w:rsidR="00870F18" w:rsidRDefault="00870F18" w:rsidP="00870F18">
      <w:pPr>
        <w:pStyle w:val="NoSpacing"/>
      </w:pPr>
      <w:r>
        <w:t>February 9, 2022</w:t>
      </w:r>
    </w:p>
    <w:p w:rsidR="00870F18" w:rsidRDefault="00870F18" w:rsidP="00870F18">
      <w:pPr>
        <w:pStyle w:val="NoSpacing"/>
      </w:pPr>
      <w:r>
        <w:t>13034 30th Ave.</w:t>
      </w:r>
    </w:p>
    <w:p w:rsidR="00870F18" w:rsidRDefault="00870F18" w:rsidP="00870F18">
      <w:pPr>
        <w:pStyle w:val="NoSpacing"/>
      </w:pPr>
      <w:r>
        <w:t>6:00 PM</w:t>
      </w:r>
    </w:p>
    <w:p w:rsidR="00870F18" w:rsidRDefault="00870F18" w:rsidP="00870F18">
      <w:pPr>
        <w:pStyle w:val="NoSpacing"/>
      </w:pPr>
    </w:p>
    <w:p w:rsidR="00870F18" w:rsidRDefault="00870F18" w:rsidP="00870F18">
      <w:pPr>
        <w:pStyle w:val="NoSpacing"/>
      </w:pPr>
      <w:r>
        <w:t xml:space="preserve">1) Call Meeting to order per </w:t>
      </w:r>
      <w:proofErr w:type="spellStart"/>
      <w:r>
        <w:t>ss</w:t>
      </w:r>
      <w:proofErr w:type="spellEnd"/>
      <w:r>
        <w:t xml:space="preserve"> 19.84</w:t>
      </w:r>
      <w:r>
        <w:t xml:space="preserve"> by Chairman Marquardt</w:t>
      </w:r>
    </w:p>
    <w:p w:rsidR="00870F18" w:rsidRDefault="00870F18" w:rsidP="00870F18">
      <w:pPr>
        <w:pStyle w:val="NoSpacing"/>
      </w:pPr>
    </w:p>
    <w:p w:rsidR="00870F18" w:rsidRDefault="00870F18" w:rsidP="00870F18">
      <w:pPr>
        <w:pStyle w:val="NoSpacing"/>
      </w:pPr>
      <w:r>
        <w:t>2) Roll Call</w:t>
      </w:r>
      <w:r>
        <w:t xml:space="preserve"> present:  Mr. Marquardt, Mr. Bergeman </w:t>
      </w:r>
      <w:proofErr w:type="gramStart"/>
      <w:r>
        <w:t>and</w:t>
      </w:r>
      <w:r>
        <w:t xml:space="preserve">  Mr</w:t>
      </w:r>
      <w:proofErr w:type="gramEnd"/>
      <w:r>
        <w:t>. Eslinger ______</w:t>
      </w:r>
    </w:p>
    <w:p w:rsidR="00870F18" w:rsidRDefault="00870F18" w:rsidP="00870F18">
      <w:pPr>
        <w:pStyle w:val="NoSpacing"/>
      </w:pPr>
    </w:p>
    <w:p w:rsidR="00870F18" w:rsidRDefault="00870F18" w:rsidP="00870F18">
      <w:pPr>
        <w:pStyle w:val="NoSpacing"/>
      </w:pPr>
      <w:r>
        <w:t xml:space="preserve">3) </w:t>
      </w:r>
      <w:r>
        <w:t>There were no m</w:t>
      </w:r>
      <w:r>
        <w:t>embers of the public wishing to be heard</w:t>
      </w:r>
      <w:r w:rsidR="0085029A">
        <w:t>; b</w:t>
      </w:r>
      <w:r>
        <w:t xml:space="preserve">ut it was noted that former Board member George </w:t>
      </w:r>
      <w:proofErr w:type="spellStart"/>
      <w:r>
        <w:t>Szotkowski</w:t>
      </w:r>
      <w:proofErr w:type="spellEnd"/>
      <w:r>
        <w:t xml:space="preserve"> has passed away.</w:t>
      </w:r>
    </w:p>
    <w:p w:rsidR="00870F18" w:rsidRDefault="00870F18" w:rsidP="00870F18">
      <w:pPr>
        <w:pStyle w:val="NoSpacing"/>
      </w:pPr>
    </w:p>
    <w:p w:rsidR="00870F18" w:rsidRDefault="00870F18" w:rsidP="00870F18">
      <w:pPr>
        <w:pStyle w:val="NoSpacing"/>
      </w:pPr>
      <w:r>
        <w:t xml:space="preserve">4) </w:t>
      </w:r>
      <w:r>
        <w:t>Motion by Mr. Bergeman/Eslinger to a</w:t>
      </w:r>
      <w:r>
        <w:t>pprove minutes of the November 10, 2021 Meeting</w:t>
      </w:r>
      <w:r>
        <w:t>. Motion carried by voice vote.</w:t>
      </w:r>
    </w:p>
    <w:p w:rsidR="00870F18" w:rsidRDefault="00870F18" w:rsidP="00870F18">
      <w:pPr>
        <w:pStyle w:val="NoSpacing"/>
      </w:pPr>
    </w:p>
    <w:p w:rsidR="00870F18" w:rsidRDefault="00870F18" w:rsidP="00870F18">
      <w:pPr>
        <w:pStyle w:val="NoSpacing"/>
      </w:pPr>
      <w:r>
        <w:t>5)   Old Business:</w:t>
      </w:r>
    </w:p>
    <w:p w:rsidR="00870F18" w:rsidRDefault="00870F18" w:rsidP="00870F18">
      <w:pPr>
        <w:pStyle w:val="NoSpacing"/>
      </w:pPr>
      <w:r>
        <w:t xml:space="preserve">      A) 10th Ave. LRIP application</w:t>
      </w:r>
      <w:r>
        <w:t xml:space="preserve"> is still being reviewed by the State DOT</w:t>
      </w:r>
    </w:p>
    <w:p w:rsidR="00870F18" w:rsidRDefault="00870F18" w:rsidP="00870F18">
      <w:pPr>
        <w:pStyle w:val="NoSpacing"/>
      </w:pPr>
      <w:r>
        <w:t xml:space="preserve">      B) Farm Buildings on County Trunk P</w:t>
      </w:r>
      <w:r>
        <w:t xml:space="preserve"> are still being addressed by the DNR</w:t>
      </w:r>
    </w:p>
    <w:p w:rsidR="00870F18" w:rsidRDefault="00870F18" w:rsidP="00870F18">
      <w:pPr>
        <w:pStyle w:val="NoSpacing"/>
      </w:pPr>
      <w:r>
        <w:t xml:space="preserve">      C) Comprehensive </w:t>
      </w:r>
      <w:r w:rsidR="0085029A">
        <w:t>Plan and Survey Question results were</w:t>
      </w:r>
      <w:r>
        <w:t xml:space="preserve"> presented by deputy Clerk </w:t>
      </w:r>
      <w:proofErr w:type="spellStart"/>
      <w:r>
        <w:t>Cance</w:t>
      </w:r>
      <w:proofErr w:type="spellEnd"/>
      <w:r>
        <w:t>.</w:t>
      </w:r>
      <w:r>
        <w:t xml:space="preserve">   </w:t>
      </w:r>
    </w:p>
    <w:p w:rsidR="00870F18" w:rsidRDefault="00870F18" w:rsidP="00870F18">
      <w:pPr>
        <w:pStyle w:val="NoSpacing"/>
      </w:pPr>
      <w:r>
        <w:t xml:space="preserve">         </w:t>
      </w:r>
    </w:p>
    <w:p w:rsidR="00870F18" w:rsidRDefault="00870F18" w:rsidP="00870F18">
      <w:pPr>
        <w:pStyle w:val="NoSpacing"/>
      </w:pPr>
      <w:r>
        <w:t xml:space="preserve"> 6) New Business:</w:t>
      </w:r>
    </w:p>
    <w:p w:rsidR="00B13548" w:rsidRDefault="00870F18" w:rsidP="00870F18">
      <w:pPr>
        <w:pStyle w:val="NoSpacing"/>
      </w:pPr>
      <w:r>
        <w:t xml:space="preserve">      A) 2021 Budget closeout</w:t>
      </w:r>
      <w:r>
        <w:t xml:space="preserve"> after discussion a Motion by Mr.</w:t>
      </w:r>
      <w:r w:rsidR="00B13548">
        <w:t xml:space="preserve"> Eslinger/</w:t>
      </w:r>
      <w:proofErr w:type="spellStart"/>
      <w:r w:rsidR="00B13548">
        <w:t>Berg</w:t>
      </w:r>
      <w:r w:rsidR="00826A78">
        <w:t>e</w:t>
      </w:r>
      <w:r w:rsidR="00B13548">
        <w:t>men</w:t>
      </w:r>
      <w:proofErr w:type="spellEnd"/>
      <w:r w:rsidR="00B13548">
        <w:t xml:space="preserve"> to transfer $14,825.00</w:t>
      </w:r>
    </w:p>
    <w:p w:rsidR="00870F18" w:rsidRDefault="00B13548" w:rsidP="00870F18">
      <w:pPr>
        <w:pStyle w:val="NoSpacing"/>
      </w:pPr>
      <w:r>
        <w:t xml:space="preserve">       </w:t>
      </w:r>
      <w:proofErr w:type="gramStart"/>
      <w:r>
        <w:t>To the general fund.</w:t>
      </w:r>
      <w:proofErr w:type="gramEnd"/>
      <w:r>
        <w:t xml:space="preserve">     .</w:t>
      </w:r>
    </w:p>
    <w:p w:rsidR="00870F18" w:rsidRDefault="00870F18" w:rsidP="00870F18">
      <w:pPr>
        <w:pStyle w:val="NoSpacing"/>
      </w:pPr>
      <w:r>
        <w:t xml:space="preserve">      B) 2022 Election Status </w:t>
      </w:r>
      <w:r w:rsidR="00B13548">
        <w:t>was reviewed. Poll workers are being contacted.</w:t>
      </w:r>
    </w:p>
    <w:p w:rsidR="00870F18" w:rsidRDefault="00870F18" w:rsidP="00870F18">
      <w:pPr>
        <w:pStyle w:val="NoSpacing"/>
      </w:pPr>
      <w:r>
        <w:t xml:space="preserve">      C) Towns Association District Me</w:t>
      </w:r>
      <w:r w:rsidR="00B13548">
        <w:t>eting March 5, 2022 Eau Claire 3 Board members will attend.</w:t>
      </w:r>
    </w:p>
    <w:p w:rsidR="00870F18" w:rsidRDefault="00870F18" w:rsidP="00870F18">
      <w:pPr>
        <w:pStyle w:val="NoSpacing"/>
      </w:pPr>
      <w:r>
        <w:t xml:space="preserve">      D) ARPA Fund allocation, status and discussion Bloomer Telecom and Spectrum (Charter)</w:t>
      </w:r>
      <w:r w:rsidR="00B13548">
        <w:t>. After</w:t>
      </w:r>
    </w:p>
    <w:p w:rsidR="00B13548" w:rsidRDefault="00B13548" w:rsidP="00870F18">
      <w:pPr>
        <w:pStyle w:val="NoSpacing"/>
      </w:pPr>
      <w:r>
        <w:t xml:space="preserve">         Discussion and a presentation by Bloomer Telecom a motion by Mr. </w:t>
      </w:r>
      <w:r w:rsidR="00826A78">
        <w:t>Bergema</w:t>
      </w:r>
      <w:r>
        <w:t>n/Marquardt to</w:t>
      </w:r>
    </w:p>
    <w:p w:rsidR="00B13548" w:rsidRDefault="00B13548" w:rsidP="00870F18">
      <w:pPr>
        <w:pStyle w:val="NoSpacing"/>
      </w:pPr>
      <w:r>
        <w:t xml:space="preserve">         Allocate $14,000 to Bloomer </w:t>
      </w:r>
      <w:proofErr w:type="gramStart"/>
      <w:r>
        <w:t>Telecom .</w:t>
      </w:r>
      <w:proofErr w:type="gramEnd"/>
      <w:r>
        <w:t xml:space="preserve"> Motion carried on a unanimous roll call vote</w:t>
      </w:r>
    </w:p>
    <w:p w:rsidR="00870F18" w:rsidRDefault="00870F18" w:rsidP="00870F18">
      <w:pPr>
        <w:pStyle w:val="NoSpacing"/>
      </w:pPr>
      <w:r>
        <w:t xml:space="preserve">      E)  Federal Road Grant Application FY2022</w:t>
      </w:r>
      <w:r w:rsidR="00B13548">
        <w:t xml:space="preserve"> was reviewed but the Town has no shovel ready or</w:t>
      </w:r>
    </w:p>
    <w:p w:rsidR="00694210" w:rsidRDefault="00694210" w:rsidP="00870F18">
      <w:pPr>
        <w:pStyle w:val="NoSpacing"/>
      </w:pPr>
      <w:r>
        <w:t xml:space="preserve">           Engineered projects</w:t>
      </w:r>
    </w:p>
    <w:p w:rsidR="00870F18" w:rsidRDefault="00870F18" w:rsidP="00870F18">
      <w:pPr>
        <w:pStyle w:val="NoSpacing"/>
      </w:pPr>
      <w:r>
        <w:t xml:space="preserve">      F)  Grant for Hallie Firefighters Association</w:t>
      </w:r>
      <w:r w:rsidR="00694210">
        <w:t xml:space="preserve"> was tabled</w:t>
      </w:r>
    </w:p>
    <w:p w:rsidR="00870F18" w:rsidRDefault="00870F18" w:rsidP="00870F18">
      <w:pPr>
        <w:pStyle w:val="NoSpacing"/>
      </w:pPr>
      <w:r>
        <w:t xml:space="preserve">      </w:t>
      </w:r>
    </w:p>
    <w:p w:rsidR="00870F18" w:rsidRDefault="00870F18" w:rsidP="00870F18">
      <w:pPr>
        <w:pStyle w:val="NoSpacing"/>
      </w:pPr>
      <w:r>
        <w:t xml:space="preserve">7) Correspondence: </w:t>
      </w:r>
      <w:r w:rsidR="00694210">
        <w:t>The Town is experiencing some issues with postal delivery.</w:t>
      </w:r>
      <w:r>
        <w:t xml:space="preserve"> </w:t>
      </w:r>
    </w:p>
    <w:p w:rsidR="00870F18" w:rsidRDefault="00870F18" w:rsidP="00870F18">
      <w:pPr>
        <w:pStyle w:val="NoSpacing"/>
      </w:pPr>
    </w:p>
    <w:p w:rsidR="00870F18" w:rsidRDefault="00870F18" w:rsidP="00870F18">
      <w:pPr>
        <w:pStyle w:val="NoSpacing"/>
      </w:pPr>
      <w:r>
        <w:t>8)  Department Reports</w:t>
      </w:r>
    </w:p>
    <w:p w:rsidR="00870F18" w:rsidRDefault="00870F18" w:rsidP="00870F18">
      <w:pPr>
        <w:pStyle w:val="NoSpacing"/>
      </w:pPr>
      <w:r>
        <w:t xml:space="preserve">      A) Roads</w:t>
      </w:r>
      <w:r w:rsidR="00694210">
        <w:t xml:space="preserve"> Nothing at this time.</w:t>
      </w:r>
    </w:p>
    <w:p w:rsidR="00870F18" w:rsidRDefault="00870F18" w:rsidP="00870F18">
      <w:pPr>
        <w:pStyle w:val="NoSpacing"/>
      </w:pPr>
      <w:r>
        <w:t xml:space="preserve">      B) Fire Department</w:t>
      </w:r>
      <w:r w:rsidR="00694210">
        <w:t xml:space="preserve"> ARPA Funds will not be used to augment the budget</w:t>
      </w:r>
    </w:p>
    <w:p w:rsidR="00870F18" w:rsidRDefault="00826A78" w:rsidP="00870F18">
      <w:pPr>
        <w:pStyle w:val="NoSpacing"/>
      </w:pPr>
      <w:r>
        <w:t xml:space="preserve">      C) Clerk /Treasures Report nothing at this time</w:t>
      </w:r>
    </w:p>
    <w:p w:rsidR="00870F18" w:rsidRDefault="00870F18" w:rsidP="00870F18">
      <w:pPr>
        <w:pStyle w:val="NoSpacing"/>
      </w:pPr>
    </w:p>
    <w:p w:rsidR="00870F18" w:rsidRDefault="00870F18" w:rsidP="00870F18">
      <w:pPr>
        <w:pStyle w:val="NoSpacing"/>
      </w:pPr>
      <w:r>
        <w:t xml:space="preserve">9) </w:t>
      </w:r>
      <w:r w:rsidR="00826A78">
        <w:t>Motion by Mr. Eslinger/</w:t>
      </w:r>
      <w:proofErr w:type="spellStart"/>
      <w:r w:rsidR="00826A78">
        <w:t>Bergemen</w:t>
      </w:r>
      <w:proofErr w:type="spellEnd"/>
      <w:r w:rsidR="00826A78">
        <w:t xml:space="preserve"> to a</w:t>
      </w:r>
      <w:r>
        <w:t>pprove Vouchers and Pay Bills</w:t>
      </w:r>
    </w:p>
    <w:p w:rsidR="00870F18" w:rsidRDefault="00870F18" w:rsidP="00870F18">
      <w:pPr>
        <w:pStyle w:val="NoSpacing"/>
      </w:pPr>
    </w:p>
    <w:p w:rsidR="00870F18" w:rsidRDefault="00826A78" w:rsidP="00870F18">
      <w:pPr>
        <w:pStyle w:val="NoSpacing"/>
      </w:pPr>
      <w:r>
        <w:t>10) Next meeting date will be April 19, 2022 at 5:00 PM. Annual Meeting will follow.</w:t>
      </w:r>
    </w:p>
    <w:p w:rsidR="00870F18" w:rsidRDefault="00870F18" w:rsidP="00870F18">
      <w:pPr>
        <w:pStyle w:val="NoSpacing"/>
      </w:pPr>
    </w:p>
    <w:p w:rsidR="00870F18" w:rsidRDefault="00870F18" w:rsidP="00870F18">
      <w:pPr>
        <w:pStyle w:val="NoSpacing"/>
      </w:pPr>
      <w:r>
        <w:t>11) Adjourn</w:t>
      </w:r>
      <w:r w:rsidR="00826A78">
        <w:t>ed at 8:01 PM.</w:t>
      </w:r>
    </w:p>
    <w:p w:rsidR="0063508A" w:rsidRDefault="0063508A" w:rsidP="00870F18">
      <w:pPr>
        <w:pStyle w:val="NoSpacing"/>
      </w:pPr>
    </w:p>
    <w:p w:rsidR="0063508A" w:rsidRDefault="0063508A" w:rsidP="00870F18">
      <w:pPr>
        <w:pStyle w:val="NoSpacing"/>
      </w:pPr>
    </w:p>
    <w:p w:rsidR="0063508A" w:rsidRDefault="0063508A" w:rsidP="00870F18">
      <w:pPr>
        <w:pStyle w:val="NoSpacing"/>
      </w:pPr>
      <w:bookmarkStart w:id="0" w:name="_GoBack"/>
      <w:bookmarkEnd w:id="0"/>
    </w:p>
    <w:p w:rsidR="00BF12C0" w:rsidRDefault="00BF12C0" w:rsidP="00870F18">
      <w:pPr>
        <w:pStyle w:val="NoSpacing"/>
      </w:pPr>
    </w:p>
    <w:sectPr w:rsidR="00BF1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18"/>
    <w:rsid w:val="0063508A"/>
    <w:rsid w:val="00694210"/>
    <w:rsid w:val="00826A78"/>
    <w:rsid w:val="0085029A"/>
    <w:rsid w:val="00870F18"/>
    <w:rsid w:val="00B13548"/>
    <w:rsid w:val="00B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F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2022-04-05T12:36:00Z</dcterms:created>
  <dcterms:modified xsi:type="dcterms:W3CDTF">2022-04-05T13:55:00Z</dcterms:modified>
</cp:coreProperties>
</file>